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0B6E" w14:textId="77777777" w:rsidR="000721B0" w:rsidRDefault="000721B0">
      <w:pPr>
        <w:rPr>
          <w:rFonts w:ascii="Arial" w:hAnsi="Arial" w:cs="Arial"/>
          <w:sz w:val="28"/>
          <w:szCs w:val="28"/>
        </w:rPr>
      </w:pPr>
    </w:p>
    <w:p w14:paraId="4934A99E" w14:textId="77777777" w:rsidR="000721B0" w:rsidRDefault="000721B0">
      <w:pPr>
        <w:rPr>
          <w:rFonts w:ascii="Arial" w:hAnsi="Arial" w:cs="Arial"/>
          <w:sz w:val="28"/>
          <w:szCs w:val="28"/>
        </w:rPr>
      </w:pPr>
    </w:p>
    <w:p w14:paraId="190AA9C5" w14:textId="3866576C" w:rsidR="000721B0" w:rsidRPr="000721B0" w:rsidRDefault="000721B0">
      <w:pPr>
        <w:rPr>
          <w:rFonts w:ascii="Arial" w:hAnsi="Arial" w:cs="Arial"/>
          <w:sz w:val="28"/>
          <w:szCs w:val="28"/>
        </w:rPr>
      </w:pPr>
      <w:r w:rsidRPr="000721B0">
        <w:rPr>
          <w:rFonts w:ascii="Arial" w:hAnsi="Arial" w:cs="Arial"/>
          <w:sz w:val="28"/>
          <w:szCs w:val="28"/>
        </w:rPr>
        <w:t>Chers parents</w:t>
      </w:r>
      <w:r w:rsidRPr="000721B0">
        <w:rPr>
          <w:rFonts w:ascii="Arial" w:hAnsi="Arial" w:cs="Arial"/>
          <w:sz w:val="28"/>
          <w:szCs w:val="28"/>
        </w:rPr>
        <w:t>-utilisateurs</w:t>
      </w:r>
      <w:r w:rsidRPr="000721B0">
        <w:rPr>
          <w:rFonts w:ascii="Arial" w:hAnsi="Arial" w:cs="Arial"/>
          <w:sz w:val="28"/>
          <w:szCs w:val="28"/>
        </w:rPr>
        <w:t>,</w:t>
      </w:r>
      <w:r w:rsidRPr="000721B0">
        <w:rPr>
          <w:rFonts w:ascii="Arial" w:hAnsi="Arial" w:cs="Arial"/>
          <w:sz w:val="28"/>
          <w:szCs w:val="28"/>
        </w:rPr>
        <w:br/>
      </w:r>
      <w:r w:rsidRPr="000721B0">
        <w:rPr>
          <w:rFonts w:ascii="Arial" w:hAnsi="Arial" w:cs="Arial"/>
          <w:sz w:val="28"/>
          <w:szCs w:val="28"/>
        </w:rPr>
        <w:br/>
      </w:r>
      <w:r w:rsidRPr="000721B0">
        <w:rPr>
          <w:rFonts w:ascii="Arial" w:hAnsi="Arial" w:cs="Arial"/>
          <w:sz w:val="28"/>
          <w:szCs w:val="28"/>
        </w:rPr>
        <w:br/>
        <w:t>Nous souhaitons vous informe</w:t>
      </w:r>
      <w:r w:rsidRPr="000721B0">
        <w:rPr>
          <w:rFonts w:ascii="Arial" w:hAnsi="Arial" w:cs="Arial"/>
          <w:sz w:val="28"/>
          <w:szCs w:val="28"/>
        </w:rPr>
        <w:t>z</w:t>
      </w:r>
      <w:r w:rsidRPr="000721B0">
        <w:rPr>
          <w:rFonts w:ascii="Arial" w:hAnsi="Arial" w:cs="Arial"/>
          <w:sz w:val="28"/>
          <w:szCs w:val="28"/>
        </w:rPr>
        <w:t xml:space="preserve"> que, dans le cadre </w:t>
      </w:r>
      <w:r w:rsidRPr="000721B0">
        <w:rPr>
          <w:rFonts w:ascii="Arial" w:hAnsi="Arial" w:cs="Arial"/>
          <w:sz w:val="28"/>
          <w:szCs w:val="28"/>
        </w:rPr>
        <w:t>de la dernière négociation de nos conditions de travail</w:t>
      </w:r>
      <w:r w:rsidRPr="000721B0">
        <w:rPr>
          <w:rFonts w:ascii="Arial" w:hAnsi="Arial" w:cs="Arial"/>
          <w:sz w:val="28"/>
          <w:szCs w:val="28"/>
        </w:rPr>
        <w:t>, le vendredi saint sera observé comme un jour de congé pour notre service éducatif en milieu familial en 2025.</w:t>
      </w:r>
      <w:r w:rsidRPr="000721B0">
        <w:rPr>
          <w:rFonts w:ascii="Arial" w:hAnsi="Arial" w:cs="Arial"/>
          <w:sz w:val="28"/>
          <w:szCs w:val="28"/>
        </w:rPr>
        <w:br/>
      </w:r>
      <w:r w:rsidRPr="000721B0">
        <w:rPr>
          <w:rFonts w:ascii="Arial" w:hAnsi="Arial" w:cs="Arial"/>
          <w:sz w:val="28"/>
          <w:szCs w:val="28"/>
        </w:rPr>
        <w:br/>
        <w:t>Ce</w:t>
      </w:r>
      <w:r w:rsidRPr="000721B0">
        <w:rPr>
          <w:rFonts w:ascii="Arial" w:hAnsi="Arial" w:cs="Arial"/>
          <w:sz w:val="28"/>
          <w:szCs w:val="28"/>
        </w:rPr>
        <w:t xml:space="preserve"> 18 avril 2025</w:t>
      </w:r>
      <w:r w:rsidRPr="000721B0">
        <w:rPr>
          <w:rFonts w:ascii="Arial" w:hAnsi="Arial" w:cs="Arial"/>
          <w:sz w:val="28"/>
          <w:szCs w:val="28"/>
        </w:rPr>
        <w:t xml:space="preserve">, sera l'occasion </w:t>
      </w:r>
      <w:r w:rsidRPr="000721B0">
        <w:rPr>
          <w:rFonts w:ascii="Arial" w:hAnsi="Arial" w:cs="Arial"/>
          <w:sz w:val="28"/>
          <w:szCs w:val="28"/>
        </w:rPr>
        <w:t>pour votre RSE</w:t>
      </w:r>
      <w:r w:rsidRPr="000721B0">
        <w:rPr>
          <w:rFonts w:ascii="Arial" w:hAnsi="Arial" w:cs="Arial"/>
          <w:sz w:val="28"/>
          <w:szCs w:val="28"/>
        </w:rPr>
        <w:t xml:space="preserve"> de se ressourcer et de célébrer cette période importante. Nous vous prions de bien vouloir prendre note de cette fermeture</w:t>
      </w:r>
      <w:r w:rsidRPr="000721B0">
        <w:rPr>
          <w:rFonts w:ascii="Arial" w:hAnsi="Arial" w:cs="Arial"/>
          <w:sz w:val="28"/>
          <w:szCs w:val="28"/>
        </w:rPr>
        <w:t>.</w:t>
      </w:r>
    </w:p>
    <w:p w14:paraId="2BD1F9BD" w14:textId="77777777" w:rsidR="000721B0" w:rsidRDefault="000721B0" w:rsidP="000721B0">
      <w:pPr>
        <w:rPr>
          <w:rFonts w:ascii="Arial" w:hAnsi="Arial" w:cs="Arial"/>
          <w:sz w:val="28"/>
          <w:szCs w:val="28"/>
        </w:rPr>
      </w:pPr>
      <w:r w:rsidRPr="000721B0">
        <w:rPr>
          <w:rFonts w:ascii="Arial" w:hAnsi="Arial" w:cs="Arial"/>
          <w:sz w:val="28"/>
          <w:szCs w:val="28"/>
        </w:rPr>
        <w:br/>
        <w:t>Nous vous remercions de votre compréhension et restons à votre disposition pour toute question ou information complémentaire.</w:t>
      </w:r>
      <w:r w:rsidRPr="000721B0">
        <w:rPr>
          <w:rFonts w:ascii="Arial" w:hAnsi="Arial" w:cs="Arial"/>
          <w:sz w:val="28"/>
          <w:szCs w:val="28"/>
        </w:rPr>
        <w:br/>
      </w:r>
      <w:r w:rsidRPr="000721B0">
        <w:rPr>
          <w:rFonts w:ascii="Arial" w:hAnsi="Arial" w:cs="Arial"/>
          <w:sz w:val="28"/>
          <w:szCs w:val="28"/>
        </w:rPr>
        <w:br/>
        <w:t>Cordialement,</w:t>
      </w:r>
    </w:p>
    <w:p w14:paraId="3166A1CD" w14:textId="77777777" w:rsidR="000721B0" w:rsidRPr="000721B0" w:rsidRDefault="000721B0" w:rsidP="000721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Votre RSE</w:t>
      </w:r>
    </w:p>
    <w:p w14:paraId="6C86B595" w14:textId="4959FCA7" w:rsidR="000721B0" w:rsidRDefault="000721B0">
      <w:pPr>
        <w:rPr>
          <w:rFonts w:ascii="Arial" w:hAnsi="Arial" w:cs="Arial"/>
          <w:sz w:val="28"/>
          <w:szCs w:val="28"/>
        </w:rPr>
      </w:pPr>
    </w:p>
    <w:p w14:paraId="65D57D5A" w14:textId="1193DC33" w:rsidR="000721B0" w:rsidRDefault="000721B0" w:rsidP="000721B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07343A0" wp14:editId="4F033B13">
            <wp:extent cx="2360930" cy="1669813"/>
            <wp:effectExtent l="0" t="0" r="0" b="0"/>
            <wp:docPr id="790543992" name="Image 2" descr="Une image contenant Dessin d’enfant, dessin, Pâques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543992" name="Image 2" descr="Une image contenant Dessin d’enfant, dessin, Pâques, dessin humoristique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919" cy="167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E4A77" w14:textId="77777777" w:rsidR="000721B0" w:rsidRDefault="000721B0">
      <w:pPr>
        <w:rPr>
          <w:rFonts w:ascii="Arial" w:hAnsi="Arial" w:cs="Arial"/>
          <w:sz w:val="28"/>
          <w:szCs w:val="28"/>
        </w:rPr>
      </w:pPr>
    </w:p>
    <w:p w14:paraId="233C8D76" w14:textId="77777777" w:rsidR="000721B0" w:rsidRDefault="000721B0">
      <w:pPr>
        <w:rPr>
          <w:rFonts w:ascii="Arial" w:hAnsi="Arial" w:cs="Arial"/>
          <w:sz w:val="28"/>
          <w:szCs w:val="28"/>
        </w:rPr>
      </w:pPr>
    </w:p>
    <w:p w14:paraId="3134F90A" w14:textId="77777777" w:rsidR="000721B0" w:rsidRDefault="000721B0">
      <w:pPr>
        <w:rPr>
          <w:rFonts w:ascii="Arial" w:hAnsi="Arial" w:cs="Arial"/>
          <w:sz w:val="28"/>
          <w:szCs w:val="28"/>
        </w:rPr>
      </w:pPr>
    </w:p>
    <w:sectPr w:rsidR="000721B0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2B74" w14:textId="77777777" w:rsidR="008F78B4" w:rsidRDefault="008F78B4" w:rsidP="000721B0">
      <w:pPr>
        <w:spacing w:after="0" w:line="240" w:lineRule="auto"/>
      </w:pPr>
      <w:r>
        <w:separator/>
      </w:r>
    </w:p>
  </w:endnote>
  <w:endnote w:type="continuationSeparator" w:id="0">
    <w:p w14:paraId="77F9562F" w14:textId="77777777" w:rsidR="008F78B4" w:rsidRDefault="008F78B4" w:rsidP="0007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4EC0D" w14:textId="77777777" w:rsidR="008F78B4" w:rsidRDefault="008F78B4" w:rsidP="000721B0">
      <w:pPr>
        <w:spacing w:after="0" w:line="240" w:lineRule="auto"/>
      </w:pPr>
      <w:r>
        <w:separator/>
      </w:r>
    </w:p>
  </w:footnote>
  <w:footnote w:type="continuationSeparator" w:id="0">
    <w:p w14:paraId="00C77F6F" w14:textId="77777777" w:rsidR="008F78B4" w:rsidRDefault="008F78B4" w:rsidP="00072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F94D" w14:textId="1B91543F" w:rsidR="000721B0" w:rsidRDefault="000721B0">
    <w:pPr>
      <w:pStyle w:val="En-tte"/>
    </w:pPr>
    <w:r>
      <w:rPr>
        <w:noProof/>
      </w:rPr>
      <w:drawing>
        <wp:inline distT="0" distB="0" distL="0" distR="0" wp14:anchorId="4EEABE90" wp14:editId="0724CB37">
          <wp:extent cx="2552700" cy="774415"/>
          <wp:effectExtent l="0" t="0" r="0" b="0"/>
          <wp:docPr id="1934820027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820027" name="Image 1" descr="Une image contenant texte, Police, logo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4587" cy="781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576546" w14:textId="77777777" w:rsidR="000721B0" w:rsidRDefault="000721B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B0"/>
    <w:rsid w:val="000721B0"/>
    <w:rsid w:val="0071472F"/>
    <w:rsid w:val="008F78B4"/>
    <w:rsid w:val="00F9140E"/>
    <w:rsid w:val="00F93662"/>
    <w:rsid w:val="00FB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A0DC6"/>
  <w15:chartTrackingRefBased/>
  <w15:docId w15:val="{43E787F5-CC20-4416-A75B-A2C0F6EB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72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2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21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2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21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2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2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2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2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2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72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721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721B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721B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21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721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721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721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72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2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2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72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72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721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721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721B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2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21B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721B0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721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21B0"/>
  </w:style>
  <w:style w:type="paragraph" w:styleId="Pieddepage">
    <w:name w:val="footer"/>
    <w:basedOn w:val="Normal"/>
    <w:link w:val="PieddepageCar"/>
    <w:uiPriority w:val="99"/>
    <w:unhideWhenUsed/>
    <w:rsid w:val="000721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2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491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G01 Adim BASSL</dc:creator>
  <cp:keywords/>
  <dc:description/>
  <cp:lastModifiedBy>G01 Adim BASSL</cp:lastModifiedBy>
  <cp:revision>1</cp:revision>
  <dcterms:created xsi:type="dcterms:W3CDTF">2025-03-05T13:42:00Z</dcterms:created>
  <dcterms:modified xsi:type="dcterms:W3CDTF">2025-03-05T13:50:00Z</dcterms:modified>
</cp:coreProperties>
</file>